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CE" w:rsidRDefault="000616CE" w:rsidP="000616CE">
      <w:pPr>
        <w:spacing w:after="75" w:line="210" w:lineRule="atLeast"/>
        <w:outlineLvl w:val="0"/>
      </w:pPr>
    </w:p>
    <w:p w:rsidR="000616CE" w:rsidRPr="000616CE" w:rsidRDefault="000616CE" w:rsidP="000616CE">
      <w:pPr>
        <w:spacing w:after="75" w:line="210" w:lineRule="atLeast"/>
        <w:outlineLvl w:val="0"/>
        <w:rPr>
          <w:rFonts w:ascii="Arial" w:eastAsia="Times New Roman" w:hAnsi="Arial" w:cs="Arial"/>
          <w:b/>
          <w:bCs/>
          <w:color w:val="896AAB"/>
          <w:kern w:val="36"/>
          <w:sz w:val="48"/>
          <w:szCs w:val="48"/>
        </w:rPr>
      </w:pPr>
      <w:hyperlink r:id="rId5" w:tgtFrame="_blank" w:history="1">
        <w:r w:rsidRPr="000616CE">
          <w:rPr>
            <w:rFonts w:ascii="Arial" w:eastAsia="Times New Roman" w:hAnsi="Arial" w:cs="Arial"/>
            <w:b/>
            <w:bCs/>
            <w:color w:val="0000FF"/>
            <w:kern w:val="36"/>
            <w:sz w:val="48"/>
            <w:szCs w:val="48"/>
            <w:u w:val="single"/>
          </w:rPr>
          <w:t>Animal Bites</w:t>
        </w:r>
      </w:hyperlink>
    </w:p>
    <w:p w:rsidR="000616CE" w:rsidRPr="000616CE" w:rsidRDefault="000616CE" w:rsidP="000616CE">
      <w:pPr>
        <w:spacing w:after="150" w:line="240" w:lineRule="auto"/>
        <w:ind w:left="375"/>
        <w:rPr>
          <w:rFonts w:ascii="Arial" w:eastAsia="Times New Roman" w:hAnsi="Arial" w:cs="Arial"/>
          <w:color w:val="231F20"/>
          <w:sz w:val="21"/>
          <w:szCs w:val="21"/>
        </w:rPr>
      </w:pPr>
      <w:r w:rsidRPr="000616CE">
        <w:rPr>
          <w:rFonts w:ascii="Arial" w:eastAsia="Times New Roman" w:hAnsi="Arial" w:cs="Arial"/>
          <w:color w:val="231F20"/>
          <w:sz w:val="21"/>
          <w:szCs w:val="21"/>
        </w:rPr>
        <w:t xml:space="preserve">The State of Texas requires all animal bites to </w:t>
      </w:r>
      <w:proofErr w:type="gramStart"/>
      <w:r w:rsidRPr="000616CE">
        <w:rPr>
          <w:rFonts w:ascii="Arial" w:eastAsia="Times New Roman" w:hAnsi="Arial" w:cs="Arial"/>
          <w:color w:val="231F20"/>
          <w:sz w:val="21"/>
          <w:szCs w:val="21"/>
        </w:rPr>
        <w:t>be reported</w:t>
      </w:r>
      <w:proofErr w:type="gramEnd"/>
      <w:r w:rsidRPr="000616CE">
        <w:rPr>
          <w:rFonts w:ascii="Arial" w:eastAsia="Times New Roman" w:hAnsi="Arial" w:cs="Arial"/>
          <w:color w:val="231F20"/>
          <w:sz w:val="21"/>
          <w:szCs w:val="21"/>
        </w:rPr>
        <w:t>. Report bites from an animal such as a dog, cat, bat, raccoon, fox, or any wild animal.</w:t>
      </w:r>
    </w:p>
    <w:p w:rsidR="000616CE" w:rsidRPr="000616CE" w:rsidRDefault="000616CE" w:rsidP="000616CE">
      <w:pPr>
        <w:spacing w:after="150" w:line="240" w:lineRule="auto"/>
        <w:ind w:left="375"/>
        <w:rPr>
          <w:rFonts w:ascii="Arial" w:eastAsia="Times New Roman" w:hAnsi="Arial" w:cs="Arial"/>
          <w:b/>
          <w:color w:val="231F20"/>
          <w:sz w:val="28"/>
          <w:szCs w:val="28"/>
        </w:rPr>
      </w:pPr>
    </w:p>
    <w:p w:rsidR="000616CE" w:rsidRDefault="000616CE" w:rsidP="000616CE">
      <w:pPr>
        <w:spacing w:after="150" w:line="240" w:lineRule="auto"/>
        <w:ind w:left="375"/>
        <w:rPr>
          <w:rFonts w:ascii="Arial" w:eastAsia="Times New Roman" w:hAnsi="Arial" w:cs="Arial"/>
          <w:color w:val="231F20"/>
          <w:sz w:val="21"/>
          <w:szCs w:val="21"/>
        </w:rPr>
      </w:pPr>
      <w:r w:rsidRPr="000616CE">
        <w:rPr>
          <w:rFonts w:ascii="Arial" w:eastAsia="Times New Roman" w:hAnsi="Arial" w:cs="Arial"/>
          <w:b/>
          <w:color w:val="231F20"/>
          <w:sz w:val="28"/>
          <w:szCs w:val="28"/>
        </w:rPr>
        <w:t>Response Action if bite occurs on campus</w:t>
      </w:r>
      <w:r w:rsidRPr="000616CE">
        <w:rPr>
          <w:rFonts w:ascii="Arial" w:eastAsia="Times New Roman" w:hAnsi="Arial" w:cs="Arial"/>
          <w:b/>
          <w:color w:val="231F20"/>
          <w:sz w:val="28"/>
          <w:szCs w:val="28"/>
        </w:rPr>
        <w:tab/>
      </w:r>
      <w:r>
        <w:rPr>
          <w:rFonts w:ascii="Arial" w:eastAsia="Times New Roman" w:hAnsi="Arial" w:cs="Arial"/>
          <w:color w:val="231F20"/>
          <w:sz w:val="21"/>
          <w:szCs w:val="21"/>
        </w:rPr>
        <w:tab/>
      </w:r>
      <w:r>
        <w:rPr>
          <w:rFonts w:ascii="Arial" w:eastAsia="Times New Roman" w:hAnsi="Arial" w:cs="Arial"/>
          <w:color w:val="231F20"/>
          <w:sz w:val="21"/>
          <w:szCs w:val="21"/>
        </w:rPr>
        <w:tab/>
      </w:r>
      <w:r>
        <w:rPr>
          <w:rFonts w:ascii="Arial" w:eastAsia="Times New Roman" w:hAnsi="Arial" w:cs="Arial"/>
          <w:color w:val="231F20"/>
          <w:sz w:val="21"/>
          <w:szCs w:val="21"/>
        </w:rPr>
        <w:tab/>
      </w:r>
    </w:p>
    <w:p w:rsidR="000616CE" w:rsidRPr="000616CE" w:rsidRDefault="000616CE" w:rsidP="000616CE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0616CE">
        <w:rPr>
          <w:rFonts w:ascii="Arial" w:eastAsia="Times New Roman" w:hAnsi="Arial" w:cs="Arial"/>
          <w:color w:val="231F20"/>
          <w:sz w:val="21"/>
          <w:szCs w:val="21"/>
        </w:rPr>
        <w:t>Immediately isolate the victim from the animal by the Staff member who witnessed the attack</w:t>
      </w:r>
    </w:p>
    <w:p w:rsidR="000616CE" w:rsidRPr="000616CE" w:rsidRDefault="000616CE" w:rsidP="000616CE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0616CE">
        <w:rPr>
          <w:rFonts w:ascii="Arial" w:eastAsia="Times New Roman" w:hAnsi="Arial" w:cs="Arial"/>
          <w:color w:val="231F20"/>
          <w:sz w:val="21"/>
          <w:szCs w:val="21"/>
        </w:rPr>
        <w:t>Initiate medical care with the school nurse</w:t>
      </w:r>
    </w:p>
    <w:p w:rsidR="000616CE" w:rsidRPr="000616CE" w:rsidRDefault="000616CE" w:rsidP="000616CE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0616CE">
        <w:rPr>
          <w:rFonts w:ascii="Arial" w:eastAsia="Times New Roman" w:hAnsi="Arial" w:cs="Arial"/>
          <w:color w:val="231F20"/>
          <w:sz w:val="21"/>
          <w:szCs w:val="21"/>
        </w:rPr>
        <w:t xml:space="preserve">Contact parents and local numbers as above </w:t>
      </w:r>
    </w:p>
    <w:p w:rsidR="000616CE" w:rsidRPr="000616CE" w:rsidRDefault="000616CE" w:rsidP="000616CE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0616CE">
        <w:rPr>
          <w:rFonts w:ascii="Arial" w:eastAsia="Times New Roman" w:hAnsi="Arial" w:cs="Arial"/>
          <w:color w:val="231F20"/>
          <w:sz w:val="21"/>
          <w:szCs w:val="21"/>
        </w:rPr>
        <w:t>If the bite occurs in the city of Boerne call 830 249 2456.</w:t>
      </w:r>
    </w:p>
    <w:p w:rsidR="000616CE" w:rsidRPr="000616CE" w:rsidRDefault="000616CE" w:rsidP="000616CE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0616CE">
        <w:rPr>
          <w:rFonts w:ascii="Arial" w:eastAsia="Times New Roman" w:hAnsi="Arial" w:cs="Arial"/>
          <w:color w:val="231F20"/>
          <w:sz w:val="21"/>
          <w:szCs w:val="21"/>
        </w:rPr>
        <w:t>If the bite occurs in Kendall County call 830 537 3430.</w:t>
      </w:r>
    </w:p>
    <w:p w:rsidR="000616CE" w:rsidRPr="000616CE" w:rsidRDefault="000616CE" w:rsidP="000616CE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0616CE">
        <w:rPr>
          <w:rFonts w:ascii="Arial" w:eastAsia="Times New Roman" w:hAnsi="Arial" w:cs="Arial"/>
          <w:color w:val="231F20"/>
          <w:sz w:val="21"/>
          <w:szCs w:val="21"/>
        </w:rPr>
        <w:t>If the bite occurs in Bexar County call 210 335 9000.</w:t>
      </w:r>
    </w:p>
    <w:p w:rsidR="000616CE" w:rsidRDefault="000616CE">
      <w:bookmarkStart w:id="0" w:name="_GoBack"/>
      <w:bookmarkEnd w:id="0"/>
    </w:p>
    <w:sectPr w:rsidR="0006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832C6"/>
    <w:multiLevelType w:val="hybridMultilevel"/>
    <w:tmpl w:val="16D0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CE"/>
    <w:rsid w:val="000616CE"/>
    <w:rsid w:val="002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4DA8"/>
  <w15:chartTrackingRefBased/>
  <w15:docId w15:val="{9295C782-7CD0-4316-8688-775181E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6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1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erneisd.net/site/handlers/filedownload.ashx?moduleinstanceid=12849&amp;dataid=21370&amp;FileNam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Boerne ISD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Gish, Carole T</dc:creator>
  <cp:keywords/>
  <dc:description/>
  <cp:lastModifiedBy>Gish, Carole T</cp:lastModifiedBy>
  <cp:revision>1</cp:revision>
  <dcterms:created xsi:type="dcterms:W3CDTF">2020-02-20T17:53:00Z</dcterms:created>
  <dcterms:modified xsi:type="dcterms:W3CDTF">2020-02-20T21:48:00Z</dcterms:modified>
</cp:coreProperties>
</file>